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AF38D" w14:textId="6BEEB35E" w:rsidR="00733A73" w:rsidRPr="009C1954" w:rsidRDefault="00733A73" w:rsidP="009C19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C1954">
        <w:rPr>
          <w:rFonts w:ascii="Times New Roman" w:hAnsi="Times New Roman" w:cs="Times New Roman"/>
          <w:sz w:val="24"/>
          <w:szCs w:val="24"/>
        </w:rPr>
        <w:t xml:space="preserve">7. The histogram of overtime hours appears to be positively skewed while that of days absent is almost uniformly distributed. </w:t>
      </w:r>
    </w:p>
    <w:p w14:paraId="63A27366" w14:textId="08FB9D05" w:rsidR="00471E27" w:rsidRPr="009C1954" w:rsidRDefault="00323FA8" w:rsidP="009C19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1954">
        <w:rPr>
          <w:rFonts w:ascii="Times New Roman" w:hAnsi="Times New Roman" w:cs="Times New Roman"/>
          <w:sz w:val="24"/>
          <w:szCs w:val="24"/>
        </w:rPr>
        <w:t>8. The data of ove</w:t>
      </w:r>
      <w:r w:rsidR="00C51B82" w:rsidRPr="009C1954">
        <w:rPr>
          <w:rFonts w:ascii="Times New Roman" w:hAnsi="Times New Roman" w:cs="Times New Roman"/>
          <w:sz w:val="24"/>
          <w:szCs w:val="24"/>
        </w:rPr>
        <w:t>rtime hours and days absent appear to be correlated. The relationship between them appears to be linear.</w:t>
      </w:r>
    </w:p>
    <w:p w14:paraId="37C3911F" w14:textId="3254C0AF" w:rsidR="00611DF2" w:rsidRPr="009C1954" w:rsidRDefault="00611DF2" w:rsidP="009C19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1954">
        <w:rPr>
          <w:rFonts w:ascii="Times New Roman" w:hAnsi="Times New Roman" w:cs="Times New Roman"/>
          <w:sz w:val="24"/>
          <w:szCs w:val="24"/>
        </w:rPr>
        <w:t>14. Ac</w:t>
      </w:r>
      <w:r w:rsidR="009E7E53" w:rsidRPr="009C1954">
        <w:rPr>
          <w:rFonts w:ascii="Times New Roman" w:hAnsi="Times New Roman" w:cs="Times New Roman"/>
          <w:sz w:val="24"/>
          <w:szCs w:val="24"/>
        </w:rPr>
        <w:t>cording to the 80/20 rule applied in Pareto chart, 80% of the problems in this question are caused by problem X and Y. Therefore, we should focus on finding the solutions to these problems first. However, given that Y has the lowest cost of fixing, problem Y should be addressed first.</w:t>
      </w:r>
    </w:p>
    <w:p w14:paraId="5F90B590" w14:textId="77777777" w:rsidR="009E7E53" w:rsidRPr="009C1954" w:rsidRDefault="009E7E53" w:rsidP="009C19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E7E53" w:rsidRPr="009C19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1NzawNDW2MLAwMLdU0lEKTi0uzszPAykwrAUAMuwU/iwAAAA="/>
  </w:docVars>
  <w:rsids>
    <w:rsidRoot w:val="00323FA8"/>
    <w:rsid w:val="00022FD4"/>
    <w:rsid w:val="001C18EE"/>
    <w:rsid w:val="00323FA8"/>
    <w:rsid w:val="00471E27"/>
    <w:rsid w:val="00611DF2"/>
    <w:rsid w:val="00733A73"/>
    <w:rsid w:val="009C1954"/>
    <w:rsid w:val="009E7E53"/>
    <w:rsid w:val="00C5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25C27"/>
  <w15:chartTrackingRefBased/>
  <w15:docId w15:val="{CAAD282D-A50B-450F-8B4B-7A3585C6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mwangi</dc:creator>
  <cp:keywords/>
  <dc:description/>
  <cp:lastModifiedBy>Windows User</cp:lastModifiedBy>
  <cp:revision>2</cp:revision>
  <dcterms:created xsi:type="dcterms:W3CDTF">2019-03-20T18:40:00Z</dcterms:created>
  <dcterms:modified xsi:type="dcterms:W3CDTF">2019-03-20T18:40:00Z</dcterms:modified>
</cp:coreProperties>
</file>